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30"/>
        <w:gridCol w:w="2796"/>
      </w:tblGrid>
      <w:tr w:rsidR="000465B8" w:rsidRPr="007A4C93" w14:paraId="14509232" w14:textId="77777777" w:rsidTr="000465B8">
        <w:tc>
          <w:tcPr>
            <w:tcW w:w="6230" w:type="dxa"/>
          </w:tcPr>
          <w:p w14:paraId="09CD42EB" w14:textId="454C3D82" w:rsidR="000465B8" w:rsidRPr="007A4C93" w:rsidRDefault="000465B8">
            <w:pPr>
              <w:rPr>
                <w:rFonts w:ascii="Arial" w:hAnsi="Arial" w:cs="Arial"/>
                <w:sz w:val="22"/>
                <w:szCs w:val="22"/>
              </w:rPr>
            </w:pPr>
          </w:p>
        </w:tc>
        <w:tc>
          <w:tcPr>
            <w:tcW w:w="2796" w:type="dxa"/>
          </w:tcPr>
          <w:p w14:paraId="228CF2EF" w14:textId="0C0698CB" w:rsidR="000465B8" w:rsidRPr="007A4C93" w:rsidRDefault="000465B8" w:rsidP="000465B8">
            <w:pPr>
              <w:jc w:val="right"/>
              <w:rPr>
                <w:rFonts w:ascii="Arial" w:hAnsi="Arial" w:cs="Arial"/>
                <w:sz w:val="22"/>
                <w:szCs w:val="22"/>
              </w:rPr>
            </w:pPr>
            <w:r w:rsidRPr="007A4C93">
              <w:rPr>
                <w:rFonts w:ascii="Arial" w:hAnsi="Arial" w:cs="Arial"/>
                <w:noProof/>
                <w:sz w:val="22"/>
                <w:szCs w:val="22"/>
              </w:rPr>
              <w:drawing>
                <wp:inline distT="0" distB="0" distL="0" distR="0" wp14:anchorId="7420593E" wp14:editId="3919EE62">
                  <wp:extent cx="1479858" cy="1514475"/>
                  <wp:effectExtent l="0" t="0" r="6350" b="0"/>
                  <wp:docPr id="21449069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4906918" name="Picture 2144906918"/>
                          <pic:cNvPicPr/>
                        </pic:nvPicPr>
                        <pic:blipFill>
                          <a:blip r:embed="rId6">
                            <a:extLst>
                              <a:ext uri="{28A0092B-C50C-407E-A947-70E740481C1C}">
                                <a14:useLocalDpi xmlns:a14="http://schemas.microsoft.com/office/drawing/2010/main" val="0"/>
                              </a:ext>
                            </a:extLst>
                          </a:blip>
                          <a:stretch>
                            <a:fillRect/>
                          </a:stretch>
                        </pic:blipFill>
                        <pic:spPr>
                          <a:xfrm>
                            <a:off x="0" y="0"/>
                            <a:ext cx="1529109" cy="1564878"/>
                          </a:xfrm>
                          <a:prstGeom prst="rect">
                            <a:avLst/>
                          </a:prstGeom>
                        </pic:spPr>
                      </pic:pic>
                    </a:graphicData>
                  </a:graphic>
                </wp:inline>
              </w:drawing>
            </w:r>
          </w:p>
        </w:tc>
      </w:tr>
    </w:tbl>
    <w:p w14:paraId="197F1159" w14:textId="4F56458D" w:rsidR="000465B8" w:rsidRPr="007A4C93" w:rsidRDefault="000465B8" w:rsidP="000465B8">
      <w:pPr>
        <w:rPr>
          <w:rFonts w:ascii="Arial" w:hAnsi="Arial" w:cs="Arial"/>
          <w:sz w:val="22"/>
          <w:szCs w:val="22"/>
        </w:rPr>
      </w:pPr>
    </w:p>
    <w:p w14:paraId="253F406F" w14:textId="13955AEB" w:rsidR="000465B8" w:rsidRPr="007A4C93" w:rsidRDefault="000465B8" w:rsidP="000465B8">
      <w:pPr>
        <w:jc w:val="center"/>
        <w:rPr>
          <w:rFonts w:ascii="Arial" w:hAnsi="Arial" w:cs="Arial"/>
          <w:b/>
          <w:bCs/>
          <w:sz w:val="22"/>
          <w:szCs w:val="22"/>
        </w:rPr>
      </w:pPr>
      <w:r w:rsidRPr="007A4C93">
        <w:rPr>
          <w:rFonts w:ascii="Arial" w:hAnsi="Arial" w:cs="Arial"/>
          <w:b/>
          <w:bCs/>
          <w:sz w:val="22"/>
          <w:szCs w:val="22"/>
        </w:rPr>
        <w:t xml:space="preserve">Welcome </w:t>
      </w:r>
      <w:r w:rsidR="00694624">
        <w:rPr>
          <w:rFonts w:ascii="Arial" w:hAnsi="Arial" w:cs="Arial"/>
          <w:b/>
          <w:bCs/>
          <w:sz w:val="22"/>
          <w:szCs w:val="22"/>
        </w:rPr>
        <w:t xml:space="preserve">from the P&amp;C </w:t>
      </w:r>
      <w:r w:rsidR="009D3043">
        <w:rPr>
          <w:rFonts w:ascii="Arial" w:hAnsi="Arial" w:cs="Arial"/>
          <w:b/>
          <w:bCs/>
          <w:sz w:val="22"/>
          <w:szCs w:val="22"/>
        </w:rPr>
        <w:t>to new families</w:t>
      </w:r>
      <w:r w:rsidR="004C6D69">
        <w:rPr>
          <w:rFonts w:ascii="Arial" w:hAnsi="Arial" w:cs="Arial"/>
          <w:b/>
          <w:bCs/>
          <w:sz w:val="22"/>
          <w:szCs w:val="22"/>
        </w:rPr>
        <w:t>.</w:t>
      </w:r>
    </w:p>
    <w:p w14:paraId="074B9363" w14:textId="77777777" w:rsidR="000465B8" w:rsidRPr="007A4C93" w:rsidRDefault="000465B8">
      <w:pPr>
        <w:rPr>
          <w:rFonts w:ascii="Arial" w:hAnsi="Arial" w:cs="Arial"/>
          <w:sz w:val="22"/>
          <w:szCs w:val="22"/>
        </w:rPr>
      </w:pPr>
    </w:p>
    <w:p w14:paraId="03E093C5" w14:textId="05314DD5" w:rsidR="000465B8" w:rsidRPr="007A4C93" w:rsidRDefault="000465B8">
      <w:pPr>
        <w:rPr>
          <w:rFonts w:ascii="Arial" w:hAnsi="Arial" w:cs="Arial"/>
          <w:sz w:val="22"/>
          <w:szCs w:val="22"/>
        </w:rPr>
      </w:pPr>
      <w:r w:rsidRPr="007A4C93">
        <w:rPr>
          <w:rFonts w:ascii="Arial" w:hAnsi="Arial" w:cs="Arial"/>
          <w:sz w:val="22"/>
          <w:szCs w:val="22"/>
        </w:rPr>
        <w:t>Dear families,</w:t>
      </w:r>
    </w:p>
    <w:p w14:paraId="64887C55" w14:textId="14985978" w:rsidR="000465B8" w:rsidRPr="007A4C93" w:rsidRDefault="00AD6BDC">
      <w:pPr>
        <w:rPr>
          <w:rFonts w:ascii="Arial" w:hAnsi="Arial" w:cs="Arial"/>
          <w:sz w:val="22"/>
          <w:szCs w:val="22"/>
        </w:rPr>
      </w:pPr>
      <w:r w:rsidRPr="007A4C93">
        <w:rPr>
          <w:rFonts w:ascii="Arial" w:hAnsi="Arial" w:cs="Arial"/>
          <w:sz w:val="22"/>
          <w:szCs w:val="22"/>
        </w:rPr>
        <w:t xml:space="preserve">A big hello and very warmest welcome to Mount Claremont Primary School! </w:t>
      </w:r>
      <w:r w:rsidR="009D3043">
        <w:rPr>
          <w:rFonts w:ascii="Arial" w:hAnsi="Arial" w:cs="Arial"/>
          <w:sz w:val="22"/>
          <w:szCs w:val="22"/>
        </w:rPr>
        <w:t xml:space="preserve">We hope you love it. </w:t>
      </w:r>
      <w:r w:rsidRPr="007A4C93">
        <w:rPr>
          <w:rFonts w:ascii="Arial" w:hAnsi="Arial" w:cs="Arial"/>
          <w:sz w:val="22"/>
          <w:szCs w:val="22"/>
        </w:rPr>
        <w:t>One of the best things about being a part of the school is the sense of community that surrounds it. The P&amp;C is here to help you become a part of that community</w:t>
      </w:r>
      <w:r w:rsidR="009D3043">
        <w:rPr>
          <w:rFonts w:ascii="Arial" w:hAnsi="Arial" w:cs="Arial"/>
          <w:sz w:val="22"/>
          <w:szCs w:val="22"/>
        </w:rPr>
        <w:t>, and this letter is to tell you a little more about us and how we can support you.</w:t>
      </w:r>
    </w:p>
    <w:p w14:paraId="7F5BF214" w14:textId="63C8FF7A" w:rsidR="00AD6BDC" w:rsidRPr="007A4C93" w:rsidRDefault="00AD6BDC">
      <w:pPr>
        <w:rPr>
          <w:rFonts w:ascii="Arial" w:hAnsi="Arial" w:cs="Arial"/>
          <w:sz w:val="22"/>
          <w:szCs w:val="22"/>
        </w:rPr>
      </w:pPr>
      <w:r w:rsidRPr="007A4C93">
        <w:rPr>
          <w:rFonts w:ascii="Arial" w:hAnsi="Arial" w:cs="Arial"/>
          <w:sz w:val="22"/>
          <w:szCs w:val="22"/>
        </w:rPr>
        <w:t xml:space="preserve">The role of the P&amp;C is </w:t>
      </w:r>
      <w:r w:rsidR="00860BE3" w:rsidRPr="007A4C93">
        <w:rPr>
          <w:rFonts w:ascii="Arial" w:hAnsi="Arial" w:cs="Arial"/>
          <w:sz w:val="22"/>
          <w:szCs w:val="22"/>
        </w:rPr>
        <w:t>to strengthen ties between families</w:t>
      </w:r>
      <w:r w:rsidR="0020756A">
        <w:rPr>
          <w:rFonts w:ascii="Arial" w:hAnsi="Arial" w:cs="Arial"/>
          <w:sz w:val="22"/>
          <w:szCs w:val="22"/>
        </w:rPr>
        <w:t xml:space="preserve"> and</w:t>
      </w:r>
      <w:r w:rsidR="00860BE3" w:rsidRPr="007A4C93">
        <w:rPr>
          <w:rFonts w:ascii="Arial" w:hAnsi="Arial" w:cs="Arial"/>
          <w:sz w:val="22"/>
          <w:szCs w:val="22"/>
        </w:rPr>
        <w:t xml:space="preserve"> the school; to </w:t>
      </w:r>
      <w:r w:rsidR="009D3043">
        <w:rPr>
          <w:rFonts w:ascii="Arial" w:hAnsi="Arial" w:cs="Arial"/>
          <w:sz w:val="22"/>
          <w:szCs w:val="22"/>
        </w:rPr>
        <w:t>organise the fundraising that supports</w:t>
      </w:r>
      <w:r w:rsidR="00860BE3" w:rsidRPr="007A4C93">
        <w:rPr>
          <w:rFonts w:ascii="Arial" w:hAnsi="Arial" w:cs="Arial"/>
          <w:sz w:val="22"/>
          <w:szCs w:val="22"/>
        </w:rPr>
        <w:t xml:space="preserve"> a whole host of initiatives benefitting our children; and to organise events that build friendships, </w:t>
      </w:r>
      <w:r w:rsidR="00745B72" w:rsidRPr="007A4C93">
        <w:rPr>
          <w:rFonts w:ascii="Arial" w:hAnsi="Arial" w:cs="Arial"/>
          <w:sz w:val="22"/>
          <w:szCs w:val="22"/>
        </w:rPr>
        <w:t>connection,</w:t>
      </w:r>
      <w:r w:rsidR="00860BE3" w:rsidRPr="007A4C93">
        <w:rPr>
          <w:rFonts w:ascii="Arial" w:hAnsi="Arial" w:cs="Arial"/>
          <w:sz w:val="22"/>
          <w:szCs w:val="22"/>
        </w:rPr>
        <w:t xml:space="preserve"> and confidence. </w:t>
      </w:r>
      <w:r w:rsidR="0020756A">
        <w:rPr>
          <w:rFonts w:ascii="Arial" w:hAnsi="Arial" w:cs="Arial"/>
          <w:sz w:val="22"/>
          <w:szCs w:val="22"/>
        </w:rPr>
        <w:t xml:space="preserve">Things we fund include play equipment, </w:t>
      </w:r>
      <w:r w:rsidR="00694624">
        <w:rPr>
          <w:rFonts w:ascii="Arial" w:hAnsi="Arial" w:cs="Arial"/>
          <w:sz w:val="22"/>
          <w:szCs w:val="22"/>
        </w:rPr>
        <w:t xml:space="preserve">infrastructure, </w:t>
      </w:r>
      <w:r w:rsidR="0020756A">
        <w:rPr>
          <w:rFonts w:ascii="Arial" w:hAnsi="Arial" w:cs="Arial"/>
          <w:sz w:val="22"/>
          <w:szCs w:val="22"/>
        </w:rPr>
        <w:t>classroom resources, tech hardware and software, school camps, music</w:t>
      </w:r>
      <w:r w:rsidR="0032205C">
        <w:rPr>
          <w:rFonts w:ascii="Arial" w:hAnsi="Arial" w:cs="Arial"/>
          <w:sz w:val="22"/>
          <w:szCs w:val="22"/>
        </w:rPr>
        <w:t>,</w:t>
      </w:r>
      <w:r w:rsidR="0020756A">
        <w:rPr>
          <w:rFonts w:ascii="Arial" w:hAnsi="Arial" w:cs="Arial"/>
          <w:sz w:val="22"/>
          <w:szCs w:val="22"/>
        </w:rPr>
        <w:t xml:space="preserve"> </w:t>
      </w:r>
      <w:proofErr w:type="gramStart"/>
      <w:r w:rsidR="0020756A">
        <w:rPr>
          <w:rFonts w:ascii="Arial" w:hAnsi="Arial" w:cs="Arial"/>
          <w:sz w:val="22"/>
          <w:szCs w:val="22"/>
        </w:rPr>
        <w:t>sports</w:t>
      </w:r>
      <w:proofErr w:type="gramEnd"/>
      <w:r w:rsidR="0020756A">
        <w:rPr>
          <w:rFonts w:ascii="Arial" w:hAnsi="Arial" w:cs="Arial"/>
          <w:sz w:val="22"/>
          <w:szCs w:val="22"/>
        </w:rPr>
        <w:t xml:space="preserve"> </w:t>
      </w:r>
      <w:r w:rsidR="0032205C">
        <w:rPr>
          <w:rFonts w:ascii="Arial" w:hAnsi="Arial" w:cs="Arial"/>
          <w:sz w:val="22"/>
          <w:szCs w:val="22"/>
        </w:rPr>
        <w:t xml:space="preserve">and wellbeing </w:t>
      </w:r>
      <w:r w:rsidR="0020756A">
        <w:rPr>
          <w:rFonts w:ascii="Arial" w:hAnsi="Arial" w:cs="Arial"/>
          <w:sz w:val="22"/>
          <w:szCs w:val="22"/>
        </w:rPr>
        <w:t>programs.</w:t>
      </w:r>
      <w:r w:rsidR="009D3043">
        <w:rPr>
          <w:rFonts w:ascii="Arial" w:hAnsi="Arial" w:cs="Arial"/>
          <w:sz w:val="22"/>
          <w:szCs w:val="22"/>
        </w:rPr>
        <w:t xml:space="preserve"> </w:t>
      </w:r>
    </w:p>
    <w:p w14:paraId="51399CE4" w14:textId="444CE693" w:rsidR="003E7B88" w:rsidRPr="007A4C93" w:rsidRDefault="003E7B88">
      <w:pPr>
        <w:rPr>
          <w:rFonts w:ascii="Arial" w:hAnsi="Arial" w:cs="Arial"/>
          <w:sz w:val="22"/>
          <w:szCs w:val="22"/>
        </w:rPr>
      </w:pPr>
      <w:r w:rsidRPr="007A4C93">
        <w:rPr>
          <w:rFonts w:ascii="Arial" w:hAnsi="Arial" w:cs="Arial"/>
          <w:sz w:val="22"/>
          <w:szCs w:val="22"/>
        </w:rPr>
        <w:t xml:space="preserve">Your first contact with the P&amp;C will </w:t>
      </w:r>
      <w:r w:rsidR="00745B72" w:rsidRPr="007A4C93">
        <w:rPr>
          <w:rFonts w:ascii="Arial" w:hAnsi="Arial" w:cs="Arial"/>
          <w:sz w:val="22"/>
          <w:szCs w:val="22"/>
        </w:rPr>
        <w:t>be</w:t>
      </w:r>
      <w:r w:rsidRPr="007A4C93">
        <w:rPr>
          <w:rFonts w:ascii="Arial" w:hAnsi="Arial" w:cs="Arial"/>
          <w:sz w:val="22"/>
          <w:szCs w:val="22"/>
        </w:rPr>
        <w:t xml:space="preserve"> through your Class Rep via your Class WhatsApp Group, which </w:t>
      </w:r>
      <w:r w:rsidR="0032205C">
        <w:rPr>
          <w:rFonts w:ascii="Arial" w:hAnsi="Arial" w:cs="Arial"/>
          <w:sz w:val="22"/>
          <w:szCs w:val="22"/>
        </w:rPr>
        <w:t>is</w:t>
      </w:r>
      <w:r w:rsidRPr="007A4C93">
        <w:rPr>
          <w:rFonts w:ascii="Arial" w:hAnsi="Arial" w:cs="Arial"/>
          <w:sz w:val="22"/>
          <w:szCs w:val="22"/>
        </w:rPr>
        <w:t xml:space="preserve"> set up in the first few days of </w:t>
      </w:r>
      <w:r w:rsidR="009D3043">
        <w:rPr>
          <w:rFonts w:ascii="Arial" w:hAnsi="Arial" w:cs="Arial"/>
          <w:sz w:val="22"/>
          <w:szCs w:val="22"/>
        </w:rPr>
        <w:t>T</w:t>
      </w:r>
      <w:r w:rsidRPr="007A4C93">
        <w:rPr>
          <w:rFonts w:ascii="Arial" w:hAnsi="Arial" w:cs="Arial"/>
          <w:sz w:val="22"/>
          <w:szCs w:val="22"/>
        </w:rPr>
        <w:t>erm</w:t>
      </w:r>
      <w:r w:rsidR="009D3043">
        <w:rPr>
          <w:rFonts w:ascii="Arial" w:hAnsi="Arial" w:cs="Arial"/>
          <w:sz w:val="22"/>
          <w:szCs w:val="22"/>
        </w:rPr>
        <w:t xml:space="preserve"> 1</w:t>
      </w:r>
      <w:r w:rsidRPr="007A4C93">
        <w:rPr>
          <w:rFonts w:ascii="Arial" w:hAnsi="Arial" w:cs="Arial"/>
          <w:sz w:val="22"/>
          <w:szCs w:val="22"/>
        </w:rPr>
        <w:t xml:space="preserve">. Class Reps do a wonderful job of organising class events, sharing information from the school, teachers and the P&amp;C and making sure that teachers </w:t>
      </w:r>
      <w:proofErr w:type="gramStart"/>
      <w:r w:rsidRPr="007A4C93">
        <w:rPr>
          <w:rFonts w:ascii="Arial" w:hAnsi="Arial" w:cs="Arial"/>
          <w:sz w:val="22"/>
          <w:szCs w:val="22"/>
        </w:rPr>
        <w:t>are supported</w:t>
      </w:r>
      <w:proofErr w:type="gramEnd"/>
      <w:r w:rsidRPr="007A4C93">
        <w:rPr>
          <w:rFonts w:ascii="Arial" w:hAnsi="Arial" w:cs="Arial"/>
          <w:sz w:val="22"/>
          <w:szCs w:val="22"/>
        </w:rPr>
        <w:t xml:space="preserve"> during the year.</w:t>
      </w:r>
      <w:r w:rsidR="009D3043">
        <w:rPr>
          <w:rFonts w:ascii="Arial" w:hAnsi="Arial" w:cs="Arial"/>
          <w:sz w:val="22"/>
          <w:szCs w:val="22"/>
        </w:rPr>
        <w:t xml:space="preserve"> If you </w:t>
      </w:r>
      <w:proofErr w:type="gramStart"/>
      <w:r w:rsidR="009D3043">
        <w:rPr>
          <w:rFonts w:ascii="Arial" w:hAnsi="Arial" w:cs="Arial"/>
          <w:sz w:val="22"/>
          <w:szCs w:val="22"/>
        </w:rPr>
        <w:t>haven’t</w:t>
      </w:r>
      <w:proofErr w:type="gramEnd"/>
      <w:r w:rsidR="009D3043">
        <w:rPr>
          <w:rFonts w:ascii="Arial" w:hAnsi="Arial" w:cs="Arial"/>
          <w:sz w:val="22"/>
          <w:szCs w:val="22"/>
        </w:rPr>
        <w:t xml:space="preserve"> heard from your Class Rep in your first few days, the P&amp;C can help you connect.</w:t>
      </w:r>
    </w:p>
    <w:p w14:paraId="7AC7F74A" w14:textId="7424FC97" w:rsidR="007A4C93" w:rsidRPr="007A4C93" w:rsidRDefault="00745B72">
      <w:pPr>
        <w:rPr>
          <w:rFonts w:ascii="Arial" w:hAnsi="Arial" w:cs="Arial"/>
          <w:sz w:val="22"/>
          <w:szCs w:val="22"/>
        </w:rPr>
      </w:pPr>
      <w:r w:rsidRPr="007A4C93">
        <w:rPr>
          <w:rFonts w:ascii="Arial" w:hAnsi="Arial" w:cs="Arial"/>
          <w:sz w:val="22"/>
          <w:szCs w:val="22"/>
        </w:rPr>
        <w:t>You will</w:t>
      </w:r>
      <w:r w:rsidR="007A4C93" w:rsidRPr="007A4C93">
        <w:rPr>
          <w:rFonts w:ascii="Arial" w:hAnsi="Arial" w:cs="Arial"/>
          <w:sz w:val="22"/>
          <w:szCs w:val="22"/>
        </w:rPr>
        <w:t xml:space="preserve"> also be likely to meet </w:t>
      </w:r>
      <w:proofErr w:type="gramStart"/>
      <w:r w:rsidR="007A4C93" w:rsidRPr="007A4C93">
        <w:rPr>
          <w:rFonts w:ascii="Arial" w:hAnsi="Arial" w:cs="Arial"/>
          <w:sz w:val="22"/>
          <w:szCs w:val="22"/>
        </w:rPr>
        <w:t>some of</w:t>
      </w:r>
      <w:proofErr w:type="gramEnd"/>
      <w:r w:rsidR="007A4C93" w:rsidRPr="007A4C93">
        <w:rPr>
          <w:rFonts w:ascii="Arial" w:hAnsi="Arial" w:cs="Arial"/>
          <w:sz w:val="22"/>
          <w:szCs w:val="22"/>
        </w:rPr>
        <w:t xml:space="preserve"> our</w:t>
      </w:r>
      <w:r w:rsidR="009D3043">
        <w:rPr>
          <w:rFonts w:ascii="Arial" w:hAnsi="Arial" w:cs="Arial"/>
          <w:sz w:val="22"/>
          <w:szCs w:val="22"/>
        </w:rPr>
        <w:t xml:space="preserve"> </w:t>
      </w:r>
      <w:r w:rsidR="007A4C93" w:rsidRPr="007A4C93">
        <w:rPr>
          <w:rFonts w:ascii="Arial" w:hAnsi="Arial" w:cs="Arial"/>
          <w:sz w:val="22"/>
          <w:szCs w:val="22"/>
        </w:rPr>
        <w:t>volunteers at the Uniform Shop which is open between 8:30-9am on Tuesday and Thursday mornings during term time. We have new and second-hand items available at the shop. For those wanting to get organised early, you can also order online, just visit the MCPS website and follow the links to our online shop.</w:t>
      </w:r>
    </w:p>
    <w:p w14:paraId="26EE9698" w14:textId="07CF8BA4" w:rsidR="00860BE3" w:rsidRDefault="00860BE3">
      <w:pPr>
        <w:rPr>
          <w:rFonts w:ascii="Arial" w:hAnsi="Arial" w:cs="Arial"/>
          <w:sz w:val="22"/>
          <w:szCs w:val="22"/>
        </w:rPr>
      </w:pPr>
      <w:r w:rsidRPr="007A4C93">
        <w:rPr>
          <w:rFonts w:ascii="Arial" w:hAnsi="Arial" w:cs="Arial"/>
          <w:sz w:val="22"/>
          <w:szCs w:val="22"/>
        </w:rPr>
        <w:t xml:space="preserve">At MCPS </w:t>
      </w:r>
      <w:proofErr w:type="gramStart"/>
      <w:r w:rsidRPr="007A4C93">
        <w:rPr>
          <w:rFonts w:ascii="Arial" w:hAnsi="Arial" w:cs="Arial"/>
          <w:sz w:val="22"/>
          <w:szCs w:val="22"/>
        </w:rPr>
        <w:t>we’re</w:t>
      </w:r>
      <w:proofErr w:type="gramEnd"/>
      <w:r w:rsidRPr="007A4C93">
        <w:rPr>
          <w:rFonts w:ascii="Arial" w:hAnsi="Arial" w:cs="Arial"/>
          <w:sz w:val="22"/>
          <w:szCs w:val="22"/>
        </w:rPr>
        <w:t xml:space="preserve"> lucky that our P&amp;C </w:t>
      </w:r>
      <w:proofErr w:type="gramStart"/>
      <w:r w:rsidRPr="007A4C93">
        <w:rPr>
          <w:rFonts w:ascii="Arial" w:hAnsi="Arial" w:cs="Arial"/>
          <w:sz w:val="22"/>
          <w:szCs w:val="22"/>
        </w:rPr>
        <w:t>is comfortably funded</w:t>
      </w:r>
      <w:proofErr w:type="gramEnd"/>
      <w:r w:rsidRPr="007A4C93">
        <w:rPr>
          <w:rFonts w:ascii="Arial" w:hAnsi="Arial" w:cs="Arial"/>
          <w:sz w:val="22"/>
          <w:szCs w:val="22"/>
        </w:rPr>
        <w:t xml:space="preserve"> by two major </w:t>
      </w:r>
      <w:r w:rsidR="003E7B88" w:rsidRPr="007A4C93">
        <w:rPr>
          <w:rFonts w:ascii="Arial" w:hAnsi="Arial" w:cs="Arial"/>
          <w:sz w:val="22"/>
          <w:szCs w:val="22"/>
        </w:rPr>
        <w:t>events</w:t>
      </w:r>
      <w:r w:rsidRPr="007A4C93">
        <w:rPr>
          <w:rFonts w:ascii="Arial" w:hAnsi="Arial" w:cs="Arial"/>
          <w:sz w:val="22"/>
          <w:szCs w:val="22"/>
        </w:rPr>
        <w:t xml:space="preserve">: the </w:t>
      </w:r>
      <w:r w:rsidR="009D3043">
        <w:rPr>
          <w:rFonts w:ascii="Arial" w:hAnsi="Arial" w:cs="Arial"/>
          <w:sz w:val="22"/>
          <w:szCs w:val="22"/>
        </w:rPr>
        <w:t xml:space="preserve">weekly </w:t>
      </w:r>
      <w:r w:rsidRPr="007A4C93">
        <w:rPr>
          <w:rFonts w:ascii="Arial" w:hAnsi="Arial" w:cs="Arial"/>
          <w:sz w:val="22"/>
          <w:szCs w:val="22"/>
        </w:rPr>
        <w:t xml:space="preserve">Mount Claremont Farmer’s Market and </w:t>
      </w:r>
      <w:r w:rsidR="009D3043">
        <w:rPr>
          <w:rFonts w:ascii="Arial" w:hAnsi="Arial" w:cs="Arial"/>
          <w:sz w:val="22"/>
          <w:szCs w:val="22"/>
        </w:rPr>
        <w:t xml:space="preserve">annual </w:t>
      </w:r>
      <w:r w:rsidRPr="007A4C93">
        <w:rPr>
          <w:rFonts w:ascii="Arial" w:hAnsi="Arial" w:cs="Arial"/>
          <w:sz w:val="22"/>
          <w:szCs w:val="22"/>
        </w:rPr>
        <w:t>Royal Show Parking Fees.</w:t>
      </w:r>
      <w:r w:rsidR="007A4C93" w:rsidRPr="007A4C93">
        <w:rPr>
          <w:rFonts w:ascii="Arial" w:hAnsi="Arial" w:cs="Arial"/>
          <w:sz w:val="22"/>
          <w:szCs w:val="22"/>
        </w:rPr>
        <w:t xml:space="preserve"> It means that parents </w:t>
      </w:r>
      <w:proofErr w:type="gramStart"/>
      <w:r w:rsidR="007A4C93" w:rsidRPr="007A4C93">
        <w:rPr>
          <w:rFonts w:ascii="Arial" w:hAnsi="Arial" w:cs="Arial"/>
          <w:sz w:val="22"/>
          <w:szCs w:val="22"/>
        </w:rPr>
        <w:t>don’t</w:t>
      </w:r>
      <w:proofErr w:type="gramEnd"/>
      <w:r w:rsidR="007A4C93" w:rsidRPr="007A4C93">
        <w:rPr>
          <w:rFonts w:ascii="Arial" w:hAnsi="Arial" w:cs="Arial"/>
          <w:sz w:val="22"/>
          <w:szCs w:val="22"/>
        </w:rPr>
        <w:t xml:space="preserve"> spend the year selling raffle tickets, baking </w:t>
      </w:r>
      <w:r w:rsidR="00745B72" w:rsidRPr="007A4C93">
        <w:rPr>
          <w:rFonts w:ascii="Arial" w:hAnsi="Arial" w:cs="Arial"/>
          <w:sz w:val="22"/>
          <w:szCs w:val="22"/>
        </w:rPr>
        <w:t>cupcakes,</w:t>
      </w:r>
      <w:r w:rsidR="007A4C93" w:rsidRPr="007A4C93">
        <w:rPr>
          <w:rFonts w:ascii="Arial" w:hAnsi="Arial" w:cs="Arial"/>
          <w:sz w:val="22"/>
          <w:szCs w:val="22"/>
        </w:rPr>
        <w:t xml:space="preserve"> or begging for sponsorship for 20c a lap around an oval. Instead, </w:t>
      </w:r>
      <w:r w:rsidR="007A4C93" w:rsidRPr="0070401A">
        <w:rPr>
          <w:rFonts w:ascii="Arial" w:hAnsi="Arial" w:cs="Arial"/>
          <w:b/>
          <w:bCs/>
          <w:sz w:val="22"/>
          <w:szCs w:val="22"/>
        </w:rPr>
        <w:t xml:space="preserve">parents volunteer their time just twice a year to </w:t>
      </w:r>
      <w:r w:rsidR="009D3043" w:rsidRPr="0070401A">
        <w:rPr>
          <w:rFonts w:ascii="Arial" w:hAnsi="Arial" w:cs="Arial"/>
          <w:b/>
          <w:bCs/>
          <w:sz w:val="22"/>
          <w:szCs w:val="22"/>
        </w:rPr>
        <w:t>coordinate</w:t>
      </w:r>
      <w:r w:rsidR="007A4C93" w:rsidRPr="0070401A">
        <w:rPr>
          <w:rFonts w:ascii="Arial" w:hAnsi="Arial" w:cs="Arial"/>
          <w:b/>
          <w:bCs/>
          <w:sz w:val="22"/>
          <w:szCs w:val="22"/>
        </w:rPr>
        <w:t xml:space="preserve"> parking at each of these events.</w:t>
      </w:r>
      <w:r w:rsidR="0020756A">
        <w:rPr>
          <w:rFonts w:ascii="Arial" w:hAnsi="Arial" w:cs="Arial"/>
          <w:sz w:val="22"/>
          <w:szCs w:val="22"/>
        </w:rPr>
        <w:t xml:space="preserve"> </w:t>
      </w:r>
      <w:proofErr w:type="gramStart"/>
      <w:r w:rsidR="0020756A">
        <w:rPr>
          <w:rFonts w:ascii="Arial" w:hAnsi="Arial" w:cs="Arial"/>
          <w:sz w:val="22"/>
          <w:szCs w:val="22"/>
        </w:rPr>
        <w:t>It’s</w:t>
      </w:r>
      <w:proofErr w:type="gramEnd"/>
      <w:r w:rsidR="0020756A">
        <w:rPr>
          <w:rFonts w:ascii="Arial" w:hAnsi="Arial" w:cs="Arial"/>
          <w:sz w:val="22"/>
          <w:szCs w:val="22"/>
        </w:rPr>
        <w:t xml:space="preserve"> a great community activity that helps parents get to know one another and people in the neighbourhood.</w:t>
      </w:r>
      <w:r w:rsidR="009D3043">
        <w:rPr>
          <w:rFonts w:ascii="Arial" w:hAnsi="Arial" w:cs="Arial"/>
          <w:sz w:val="22"/>
          <w:szCs w:val="22"/>
        </w:rPr>
        <w:t xml:space="preserve"> </w:t>
      </w:r>
      <w:r w:rsidR="00745B72">
        <w:rPr>
          <w:rFonts w:ascii="Arial" w:hAnsi="Arial" w:cs="Arial"/>
          <w:sz w:val="22"/>
          <w:szCs w:val="22"/>
        </w:rPr>
        <w:t>You will</w:t>
      </w:r>
      <w:r w:rsidR="009D3043">
        <w:rPr>
          <w:rFonts w:ascii="Arial" w:hAnsi="Arial" w:cs="Arial"/>
          <w:sz w:val="22"/>
          <w:szCs w:val="22"/>
        </w:rPr>
        <w:t xml:space="preserve"> hear more about these activities as we move through the year.</w:t>
      </w:r>
    </w:p>
    <w:p w14:paraId="1AD57279" w14:textId="1C98BEA6" w:rsidR="0020756A" w:rsidRDefault="0020756A">
      <w:pPr>
        <w:rPr>
          <w:rFonts w:ascii="Arial" w:hAnsi="Arial" w:cs="Arial"/>
          <w:sz w:val="22"/>
          <w:szCs w:val="22"/>
        </w:rPr>
      </w:pPr>
      <w:r>
        <w:rPr>
          <w:rFonts w:ascii="Arial" w:hAnsi="Arial" w:cs="Arial"/>
          <w:sz w:val="22"/>
          <w:szCs w:val="22"/>
        </w:rPr>
        <w:t xml:space="preserve">Our P&amp;C consists of a small group of volunteer executives, and </w:t>
      </w:r>
      <w:proofErr w:type="gramStart"/>
      <w:r>
        <w:rPr>
          <w:rFonts w:ascii="Arial" w:hAnsi="Arial" w:cs="Arial"/>
          <w:sz w:val="22"/>
          <w:szCs w:val="22"/>
        </w:rPr>
        <w:t>a very large</w:t>
      </w:r>
      <w:proofErr w:type="gramEnd"/>
      <w:r>
        <w:rPr>
          <w:rFonts w:ascii="Arial" w:hAnsi="Arial" w:cs="Arial"/>
          <w:sz w:val="22"/>
          <w:szCs w:val="22"/>
        </w:rPr>
        <w:t xml:space="preserve"> group of volunteer helpers. Whether </w:t>
      </w:r>
      <w:proofErr w:type="gramStart"/>
      <w:r>
        <w:rPr>
          <w:rFonts w:ascii="Arial" w:hAnsi="Arial" w:cs="Arial"/>
          <w:sz w:val="22"/>
          <w:szCs w:val="22"/>
        </w:rPr>
        <w:t>it’s</w:t>
      </w:r>
      <w:proofErr w:type="gramEnd"/>
      <w:r>
        <w:rPr>
          <w:rFonts w:ascii="Arial" w:hAnsi="Arial" w:cs="Arial"/>
          <w:sz w:val="22"/>
          <w:szCs w:val="22"/>
        </w:rPr>
        <w:t xml:space="preserve"> the Farmers Market, the Uniform Shop, </w:t>
      </w:r>
      <w:r w:rsidR="00BF3DA0">
        <w:rPr>
          <w:rFonts w:ascii="Arial" w:hAnsi="Arial" w:cs="Arial"/>
          <w:sz w:val="22"/>
          <w:szCs w:val="22"/>
        </w:rPr>
        <w:t xml:space="preserve">School </w:t>
      </w:r>
      <w:r>
        <w:rPr>
          <w:rFonts w:ascii="Arial" w:hAnsi="Arial" w:cs="Arial"/>
          <w:sz w:val="22"/>
          <w:szCs w:val="22"/>
        </w:rPr>
        <w:t>Campout, Swimming Training</w:t>
      </w:r>
      <w:r w:rsidR="00BF3DA0">
        <w:rPr>
          <w:rFonts w:ascii="Arial" w:hAnsi="Arial" w:cs="Arial"/>
          <w:sz w:val="22"/>
          <w:szCs w:val="22"/>
        </w:rPr>
        <w:t xml:space="preserve">, Quiz </w:t>
      </w:r>
      <w:r w:rsidR="00745B72">
        <w:rPr>
          <w:rFonts w:ascii="Arial" w:hAnsi="Arial" w:cs="Arial"/>
          <w:sz w:val="22"/>
          <w:szCs w:val="22"/>
        </w:rPr>
        <w:t>Night,</w:t>
      </w:r>
      <w:r>
        <w:rPr>
          <w:rFonts w:ascii="Arial" w:hAnsi="Arial" w:cs="Arial"/>
          <w:sz w:val="22"/>
          <w:szCs w:val="22"/>
        </w:rPr>
        <w:t xml:space="preserve"> or ad hoc activities there are </w:t>
      </w:r>
      <w:r w:rsidR="00745B72">
        <w:rPr>
          <w:rFonts w:ascii="Arial" w:hAnsi="Arial" w:cs="Arial"/>
          <w:sz w:val="22"/>
          <w:szCs w:val="22"/>
        </w:rPr>
        <w:t>a complete range</w:t>
      </w:r>
      <w:r>
        <w:rPr>
          <w:rFonts w:ascii="Arial" w:hAnsi="Arial" w:cs="Arial"/>
          <w:sz w:val="22"/>
          <w:szCs w:val="22"/>
        </w:rPr>
        <w:t xml:space="preserve"> of options to get involved </w:t>
      </w:r>
      <w:r w:rsidR="009D3043">
        <w:rPr>
          <w:rFonts w:ascii="Arial" w:hAnsi="Arial" w:cs="Arial"/>
          <w:sz w:val="22"/>
          <w:szCs w:val="22"/>
        </w:rPr>
        <w:t xml:space="preserve">in </w:t>
      </w:r>
      <w:r>
        <w:rPr>
          <w:rFonts w:ascii="Arial" w:hAnsi="Arial" w:cs="Arial"/>
          <w:sz w:val="22"/>
          <w:szCs w:val="22"/>
        </w:rPr>
        <w:t xml:space="preserve">as you begin your journey with MCPS. We love seeing </w:t>
      </w:r>
      <w:proofErr w:type="gramStart"/>
      <w:r>
        <w:rPr>
          <w:rFonts w:ascii="Arial" w:hAnsi="Arial" w:cs="Arial"/>
          <w:sz w:val="22"/>
          <w:szCs w:val="22"/>
        </w:rPr>
        <w:t>new faces</w:t>
      </w:r>
      <w:proofErr w:type="gramEnd"/>
      <w:r>
        <w:rPr>
          <w:rFonts w:ascii="Arial" w:hAnsi="Arial" w:cs="Arial"/>
          <w:sz w:val="22"/>
          <w:szCs w:val="22"/>
        </w:rPr>
        <w:t xml:space="preserve"> and </w:t>
      </w:r>
      <w:r w:rsidR="00745B72">
        <w:rPr>
          <w:rFonts w:ascii="Arial" w:hAnsi="Arial" w:cs="Arial"/>
          <w:sz w:val="22"/>
          <w:szCs w:val="22"/>
        </w:rPr>
        <w:t>we are</w:t>
      </w:r>
      <w:r>
        <w:rPr>
          <w:rFonts w:ascii="Arial" w:hAnsi="Arial" w:cs="Arial"/>
          <w:sz w:val="22"/>
          <w:szCs w:val="22"/>
        </w:rPr>
        <w:t xml:space="preserve"> excited to get to know you!</w:t>
      </w:r>
    </w:p>
    <w:p w14:paraId="6A7A9193" w14:textId="37AD7BC4" w:rsidR="00694624" w:rsidRDefault="009D3043">
      <w:pPr>
        <w:rPr>
          <w:rFonts w:ascii="Arial" w:hAnsi="Arial" w:cs="Arial"/>
          <w:sz w:val="22"/>
          <w:szCs w:val="22"/>
        </w:rPr>
      </w:pPr>
      <w:r>
        <w:rPr>
          <w:rFonts w:ascii="Arial" w:hAnsi="Arial" w:cs="Arial"/>
          <w:sz w:val="22"/>
          <w:szCs w:val="22"/>
        </w:rPr>
        <w:lastRenderedPageBreak/>
        <w:t xml:space="preserve">If </w:t>
      </w:r>
      <w:r w:rsidR="00745B72">
        <w:rPr>
          <w:rFonts w:ascii="Arial" w:hAnsi="Arial" w:cs="Arial"/>
          <w:sz w:val="22"/>
          <w:szCs w:val="22"/>
        </w:rPr>
        <w:t>you would</w:t>
      </w:r>
      <w:r>
        <w:rPr>
          <w:rFonts w:ascii="Arial" w:hAnsi="Arial" w:cs="Arial"/>
          <w:sz w:val="22"/>
          <w:szCs w:val="22"/>
        </w:rPr>
        <w:t xml:space="preserve"> like to </w:t>
      </w:r>
      <w:proofErr w:type="gramStart"/>
      <w:r>
        <w:rPr>
          <w:rFonts w:ascii="Arial" w:hAnsi="Arial" w:cs="Arial"/>
          <w:sz w:val="22"/>
          <w:szCs w:val="22"/>
        </w:rPr>
        <w:t>get in touch with</w:t>
      </w:r>
      <w:proofErr w:type="gramEnd"/>
      <w:r>
        <w:rPr>
          <w:rFonts w:ascii="Arial" w:hAnsi="Arial" w:cs="Arial"/>
          <w:sz w:val="22"/>
          <w:szCs w:val="22"/>
        </w:rPr>
        <w:t xml:space="preserve"> the P&amp;C, the best way is to email us at </w:t>
      </w:r>
      <w:hyperlink r:id="rId7" w:history="1">
        <w:r w:rsidRPr="00780EBD">
          <w:rPr>
            <w:rStyle w:val="Hyperlink"/>
            <w:rFonts w:ascii="Arial" w:hAnsi="Arial" w:cs="Arial"/>
            <w:sz w:val="22"/>
            <w:szCs w:val="22"/>
          </w:rPr>
          <w:t>mtclaremontpc@gmail.com</w:t>
        </w:r>
      </w:hyperlink>
      <w:r>
        <w:rPr>
          <w:rFonts w:ascii="Arial" w:hAnsi="Arial" w:cs="Arial"/>
          <w:sz w:val="22"/>
          <w:szCs w:val="22"/>
        </w:rPr>
        <w:t xml:space="preserve">. </w:t>
      </w:r>
      <w:r w:rsidR="00694624">
        <w:rPr>
          <w:rFonts w:ascii="Arial" w:hAnsi="Arial" w:cs="Arial"/>
          <w:sz w:val="22"/>
          <w:szCs w:val="22"/>
        </w:rPr>
        <w:t xml:space="preserve">We also hold meetings twice each term which are open to all parents. Just check the school newsletters for upcoming dates or ask at reception if </w:t>
      </w:r>
      <w:r w:rsidR="00745B72">
        <w:rPr>
          <w:rFonts w:ascii="Arial" w:hAnsi="Arial" w:cs="Arial"/>
          <w:sz w:val="22"/>
          <w:szCs w:val="22"/>
        </w:rPr>
        <w:t>you are</w:t>
      </w:r>
      <w:r w:rsidR="00694624">
        <w:rPr>
          <w:rFonts w:ascii="Arial" w:hAnsi="Arial" w:cs="Arial"/>
          <w:sz w:val="22"/>
          <w:szCs w:val="22"/>
        </w:rPr>
        <w:t xml:space="preserve"> stuck.</w:t>
      </w:r>
    </w:p>
    <w:p w14:paraId="64B882C5" w14:textId="66A69582" w:rsidR="00694624" w:rsidRDefault="00694624">
      <w:pPr>
        <w:rPr>
          <w:rFonts w:ascii="Arial" w:hAnsi="Arial" w:cs="Arial"/>
          <w:sz w:val="22"/>
          <w:szCs w:val="22"/>
        </w:rPr>
      </w:pPr>
      <w:r>
        <w:rPr>
          <w:rFonts w:ascii="Arial" w:hAnsi="Arial" w:cs="Arial"/>
          <w:sz w:val="22"/>
          <w:szCs w:val="22"/>
        </w:rPr>
        <w:t xml:space="preserve">The </w:t>
      </w:r>
      <w:r w:rsidR="0032205C">
        <w:rPr>
          <w:rFonts w:ascii="Arial" w:hAnsi="Arial" w:cs="Arial"/>
          <w:sz w:val="22"/>
          <w:szCs w:val="22"/>
        </w:rPr>
        <w:t xml:space="preserve">learning, </w:t>
      </w:r>
      <w:r>
        <w:rPr>
          <w:rFonts w:ascii="Arial" w:hAnsi="Arial" w:cs="Arial"/>
          <w:sz w:val="22"/>
          <w:szCs w:val="22"/>
        </w:rPr>
        <w:t xml:space="preserve">friendships and experiences our children enjoy </w:t>
      </w:r>
      <w:proofErr w:type="gramStart"/>
      <w:r>
        <w:rPr>
          <w:rFonts w:ascii="Arial" w:hAnsi="Arial" w:cs="Arial"/>
          <w:sz w:val="22"/>
          <w:szCs w:val="22"/>
        </w:rPr>
        <w:t>don’t</w:t>
      </w:r>
      <w:proofErr w:type="gramEnd"/>
      <w:r>
        <w:rPr>
          <w:rFonts w:ascii="Arial" w:hAnsi="Arial" w:cs="Arial"/>
          <w:sz w:val="22"/>
          <w:szCs w:val="22"/>
        </w:rPr>
        <w:t xml:space="preserve"> happen by chance – </w:t>
      </w:r>
      <w:proofErr w:type="gramStart"/>
      <w:r w:rsidR="003D49F8">
        <w:rPr>
          <w:rFonts w:ascii="Arial" w:hAnsi="Arial" w:cs="Arial"/>
          <w:sz w:val="22"/>
          <w:szCs w:val="22"/>
        </w:rPr>
        <w:t>they are</w:t>
      </w:r>
      <w:r>
        <w:rPr>
          <w:rFonts w:ascii="Arial" w:hAnsi="Arial" w:cs="Arial"/>
          <w:sz w:val="22"/>
          <w:szCs w:val="22"/>
        </w:rPr>
        <w:t xml:space="preserve"> built by a community</w:t>
      </w:r>
      <w:proofErr w:type="gramEnd"/>
      <w:r>
        <w:rPr>
          <w:rFonts w:ascii="Arial" w:hAnsi="Arial" w:cs="Arial"/>
          <w:sz w:val="22"/>
          <w:szCs w:val="22"/>
        </w:rPr>
        <w:t xml:space="preserve">. </w:t>
      </w:r>
      <w:r w:rsidR="003D49F8">
        <w:rPr>
          <w:rFonts w:ascii="Arial" w:hAnsi="Arial" w:cs="Arial"/>
          <w:sz w:val="22"/>
          <w:szCs w:val="22"/>
        </w:rPr>
        <w:t>We are</w:t>
      </w:r>
      <w:r>
        <w:rPr>
          <w:rFonts w:ascii="Arial" w:hAnsi="Arial" w:cs="Arial"/>
          <w:sz w:val="22"/>
          <w:szCs w:val="22"/>
        </w:rPr>
        <w:t xml:space="preserve"> </w:t>
      </w:r>
      <w:r w:rsidR="003D49F8">
        <w:rPr>
          <w:rFonts w:ascii="Arial" w:hAnsi="Arial" w:cs="Arial"/>
          <w:sz w:val="22"/>
          <w:szCs w:val="22"/>
        </w:rPr>
        <w:t>immensely proud</w:t>
      </w:r>
      <w:r>
        <w:rPr>
          <w:rFonts w:ascii="Arial" w:hAnsi="Arial" w:cs="Arial"/>
          <w:sz w:val="22"/>
          <w:szCs w:val="22"/>
        </w:rPr>
        <w:t xml:space="preserve"> to be a part of the Mount Claremont Primary School community, and we hope you enjoy it too! </w:t>
      </w:r>
    </w:p>
    <w:p w14:paraId="0C08B674" w14:textId="77777777" w:rsidR="0032205C" w:rsidRDefault="0032205C">
      <w:pPr>
        <w:rPr>
          <w:rFonts w:ascii="Arial" w:hAnsi="Arial" w:cs="Arial"/>
          <w:sz w:val="22"/>
          <w:szCs w:val="22"/>
        </w:rPr>
      </w:pPr>
    </w:p>
    <w:p w14:paraId="54AB9023" w14:textId="7EEAAD56" w:rsidR="0032205C" w:rsidRDefault="0032205C">
      <w:pPr>
        <w:rPr>
          <w:rFonts w:ascii="Arial" w:hAnsi="Arial" w:cs="Arial"/>
          <w:sz w:val="22"/>
          <w:szCs w:val="22"/>
        </w:rPr>
      </w:pPr>
      <w:r>
        <w:rPr>
          <w:rFonts w:ascii="Arial" w:hAnsi="Arial" w:cs="Arial"/>
          <w:sz w:val="22"/>
          <w:szCs w:val="22"/>
        </w:rPr>
        <w:t>All the best,</w:t>
      </w:r>
    </w:p>
    <w:p w14:paraId="0794B9A6" w14:textId="17027368" w:rsidR="0032205C" w:rsidRDefault="0032205C">
      <w:pPr>
        <w:rPr>
          <w:rFonts w:ascii="Arial" w:hAnsi="Arial" w:cs="Arial"/>
          <w:sz w:val="22"/>
          <w:szCs w:val="22"/>
        </w:rPr>
      </w:pPr>
      <w:r>
        <w:rPr>
          <w:rFonts w:ascii="Arial" w:hAnsi="Arial" w:cs="Arial"/>
          <w:sz w:val="22"/>
          <w:szCs w:val="22"/>
        </w:rPr>
        <w:t>Angela Tyrrell</w:t>
      </w:r>
    </w:p>
    <w:p w14:paraId="55F20F88" w14:textId="776FEBB8" w:rsidR="0032205C" w:rsidRDefault="0032205C">
      <w:pPr>
        <w:rPr>
          <w:rFonts w:ascii="Arial" w:hAnsi="Arial" w:cs="Arial"/>
          <w:sz w:val="22"/>
          <w:szCs w:val="22"/>
        </w:rPr>
      </w:pPr>
      <w:r>
        <w:rPr>
          <w:rFonts w:ascii="Arial" w:hAnsi="Arial" w:cs="Arial"/>
          <w:sz w:val="22"/>
          <w:szCs w:val="22"/>
        </w:rPr>
        <w:t>P&amp;C President</w:t>
      </w:r>
    </w:p>
    <w:p w14:paraId="3986D8EB" w14:textId="2B71B03B" w:rsidR="0032205C" w:rsidRPr="007A4C93" w:rsidRDefault="0032205C">
      <w:pPr>
        <w:rPr>
          <w:rFonts w:ascii="Arial" w:hAnsi="Arial" w:cs="Arial"/>
          <w:sz w:val="22"/>
          <w:szCs w:val="22"/>
        </w:rPr>
      </w:pPr>
      <w:hyperlink r:id="rId8" w:history="1">
        <w:r w:rsidRPr="00780EBD">
          <w:rPr>
            <w:rStyle w:val="Hyperlink"/>
            <w:rFonts w:ascii="Arial" w:hAnsi="Arial" w:cs="Arial"/>
            <w:sz w:val="22"/>
            <w:szCs w:val="22"/>
          </w:rPr>
          <w:t>mtclaremontpc@gmail.com</w:t>
        </w:r>
      </w:hyperlink>
      <w:r>
        <w:rPr>
          <w:rFonts w:ascii="Arial" w:hAnsi="Arial" w:cs="Arial"/>
          <w:sz w:val="22"/>
          <w:szCs w:val="22"/>
        </w:rPr>
        <w:t xml:space="preserve"> </w:t>
      </w:r>
    </w:p>
    <w:p w14:paraId="4498E177" w14:textId="77777777" w:rsidR="000465B8" w:rsidRDefault="000465B8"/>
    <w:p w14:paraId="19D0DD2F" w14:textId="77777777" w:rsidR="000465B8" w:rsidRDefault="000465B8"/>
    <w:sectPr w:rsidR="000465B8">
      <w:headerReference w:type="even" r:id="rId9"/>
      <w:headerReference w:type="default" r:id="rId10"/>
      <w:headerReference w:type="firs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8695B3" w14:textId="77777777" w:rsidR="003F2DB1" w:rsidRDefault="003F2DB1" w:rsidP="00745B72">
      <w:pPr>
        <w:spacing w:after="0" w:line="240" w:lineRule="auto"/>
      </w:pPr>
      <w:r>
        <w:separator/>
      </w:r>
    </w:p>
  </w:endnote>
  <w:endnote w:type="continuationSeparator" w:id="0">
    <w:p w14:paraId="535382CB" w14:textId="77777777" w:rsidR="003F2DB1" w:rsidRDefault="003F2DB1" w:rsidP="00745B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2AB5B9" w14:textId="77777777" w:rsidR="003F2DB1" w:rsidRDefault="003F2DB1" w:rsidP="00745B72">
      <w:pPr>
        <w:spacing w:after="0" w:line="240" w:lineRule="auto"/>
      </w:pPr>
      <w:r>
        <w:separator/>
      </w:r>
    </w:p>
  </w:footnote>
  <w:footnote w:type="continuationSeparator" w:id="0">
    <w:p w14:paraId="2D376880" w14:textId="77777777" w:rsidR="003F2DB1" w:rsidRDefault="003F2DB1" w:rsidP="00745B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3A339" w14:textId="0ED1B24B" w:rsidR="00745B72" w:rsidRDefault="00745B72">
    <w:pPr>
      <w:pStyle w:val="Header"/>
    </w:pPr>
    <w:r>
      <w:rPr>
        <w:noProof/>
      </w:rPr>
      <mc:AlternateContent>
        <mc:Choice Requires="wps">
          <w:drawing>
            <wp:anchor distT="0" distB="0" distL="0" distR="0" simplePos="0" relativeHeight="251659264" behindDoc="0" locked="0" layoutInCell="1" allowOverlap="1" wp14:anchorId="1DB1A3CA" wp14:editId="7956D397">
              <wp:simplePos x="635" y="635"/>
              <wp:positionH relativeFrom="page">
                <wp:align>center</wp:align>
              </wp:positionH>
              <wp:positionV relativeFrom="page">
                <wp:align>top</wp:align>
              </wp:positionV>
              <wp:extent cx="622300" cy="405765"/>
              <wp:effectExtent l="0" t="0" r="6350" b="13335"/>
              <wp:wrapNone/>
              <wp:docPr id="1859585080"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6D12B1BF" w14:textId="0139DA76" w:rsidR="00745B72" w:rsidRPr="00745B72" w:rsidRDefault="00745B72" w:rsidP="00745B72">
                          <w:pPr>
                            <w:spacing w:after="0"/>
                            <w:rPr>
                              <w:rFonts w:ascii="Aptos" w:eastAsia="Aptos" w:hAnsi="Aptos" w:cs="Aptos"/>
                              <w:noProof/>
                              <w:color w:val="000000"/>
                            </w:rPr>
                          </w:pPr>
                          <w:r w:rsidRPr="00745B72">
                            <w:rPr>
                              <w:rFonts w:ascii="Aptos" w:eastAsia="Aptos" w:hAnsi="Aptos" w:cs="Aptos"/>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DB1A3CA" id="_x0000_t202" coordsize="21600,21600" o:spt="202" path="m,l,21600r21600,l21600,xe">
              <v:stroke joinstyle="miter"/>
              <v:path gradientshapeok="t" o:connecttype="rect"/>
            </v:shapetype>
            <v:shape id="Text Box 2" o:spid="_x0000_s1026" type="#_x0000_t202" alt="OFFICIAL" style="position:absolute;margin-left:0;margin-top:0;width:49pt;height:31.9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" filled="f" stroked="f">
              <v:fill o:detectmouseclick="t"/>
              <v:textbox style="mso-fit-shape-to-text:t" inset="0,15pt,0,0">
                <w:txbxContent>
                  <w:p w14:paraId="6D12B1BF" w14:textId="0139DA76" w:rsidR="00745B72" w:rsidRPr="00745B72" w:rsidRDefault="00745B72" w:rsidP="00745B72">
                    <w:pPr>
                      <w:spacing w:after="0"/>
                      <w:rPr>
                        <w:rFonts w:ascii="Aptos" w:eastAsia="Aptos" w:hAnsi="Aptos" w:cs="Aptos"/>
                        <w:noProof/>
                        <w:color w:val="000000"/>
                      </w:rPr>
                    </w:pPr>
                    <w:r w:rsidRPr="00745B72">
                      <w:rPr>
                        <w:rFonts w:ascii="Aptos" w:eastAsia="Aptos" w:hAnsi="Aptos" w:cs="Aptos"/>
                        <w:noProof/>
                        <w:color w:val="00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8F84C" w14:textId="0AE7EFA6" w:rsidR="00745B72" w:rsidRDefault="00745B72">
    <w:pPr>
      <w:pStyle w:val="Header"/>
    </w:pPr>
    <w:r>
      <w:rPr>
        <w:noProof/>
      </w:rPr>
      <mc:AlternateContent>
        <mc:Choice Requires="wps">
          <w:drawing>
            <wp:anchor distT="0" distB="0" distL="0" distR="0" simplePos="0" relativeHeight="251660288" behindDoc="0" locked="0" layoutInCell="1" allowOverlap="1" wp14:anchorId="7EE1644E" wp14:editId="72666633">
              <wp:simplePos x="914400" y="447675"/>
              <wp:positionH relativeFrom="page">
                <wp:align>center</wp:align>
              </wp:positionH>
              <wp:positionV relativeFrom="page">
                <wp:align>top</wp:align>
              </wp:positionV>
              <wp:extent cx="622300" cy="405765"/>
              <wp:effectExtent l="0" t="0" r="6350" b="13335"/>
              <wp:wrapNone/>
              <wp:docPr id="400163188"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12E506B0" w14:textId="773E56B1" w:rsidR="00745B72" w:rsidRPr="00745B72" w:rsidRDefault="00745B72" w:rsidP="00745B72">
                          <w:pPr>
                            <w:spacing w:after="0"/>
                            <w:rPr>
                              <w:rFonts w:ascii="Aptos" w:eastAsia="Aptos" w:hAnsi="Aptos" w:cs="Aptos"/>
                              <w:noProof/>
                              <w:color w:val="000000"/>
                            </w:rPr>
                          </w:pPr>
                          <w:r w:rsidRPr="00745B72">
                            <w:rPr>
                              <w:rFonts w:ascii="Aptos" w:eastAsia="Aptos" w:hAnsi="Aptos" w:cs="Aptos"/>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EE1644E" id="_x0000_t202" coordsize="21600,21600" o:spt="202" path="m,l,21600r21600,l21600,xe">
              <v:stroke joinstyle="miter"/>
              <v:path gradientshapeok="t" o:connecttype="rect"/>
            </v:shapetype>
            <v:shape id="Text Box 3" o:spid="_x0000_s1027" type="#_x0000_t202" alt="OFFICIAL" style="position:absolute;margin-left:0;margin-top:0;width:49pt;height:31.9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" filled="f" stroked="f">
              <v:fill o:detectmouseclick="t"/>
              <v:textbox style="mso-fit-shape-to-text:t" inset="0,15pt,0,0">
                <w:txbxContent>
                  <w:p w14:paraId="12E506B0" w14:textId="773E56B1" w:rsidR="00745B72" w:rsidRPr="00745B72" w:rsidRDefault="00745B72" w:rsidP="00745B72">
                    <w:pPr>
                      <w:spacing w:after="0"/>
                      <w:rPr>
                        <w:rFonts w:ascii="Aptos" w:eastAsia="Aptos" w:hAnsi="Aptos" w:cs="Aptos"/>
                        <w:noProof/>
                        <w:color w:val="000000"/>
                      </w:rPr>
                    </w:pPr>
                    <w:r w:rsidRPr="00745B72">
                      <w:rPr>
                        <w:rFonts w:ascii="Aptos" w:eastAsia="Aptos" w:hAnsi="Aptos" w:cs="Aptos"/>
                        <w:noProof/>
                        <w:color w:val="00000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51333" w14:textId="49F6A838" w:rsidR="00745B72" w:rsidRDefault="00745B72">
    <w:pPr>
      <w:pStyle w:val="Header"/>
    </w:pPr>
    <w:r>
      <w:rPr>
        <w:noProof/>
      </w:rPr>
      <mc:AlternateContent>
        <mc:Choice Requires="wps">
          <w:drawing>
            <wp:anchor distT="0" distB="0" distL="0" distR="0" simplePos="0" relativeHeight="251658240" behindDoc="0" locked="0" layoutInCell="1" allowOverlap="1" wp14:anchorId="16A04E47" wp14:editId="4C3CEA93">
              <wp:simplePos x="635" y="635"/>
              <wp:positionH relativeFrom="page">
                <wp:align>center</wp:align>
              </wp:positionH>
              <wp:positionV relativeFrom="page">
                <wp:align>top</wp:align>
              </wp:positionV>
              <wp:extent cx="622300" cy="405765"/>
              <wp:effectExtent l="0" t="0" r="6350" b="13335"/>
              <wp:wrapNone/>
              <wp:docPr id="251097872"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6F12286A" w14:textId="26A55FEC" w:rsidR="00745B72" w:rsidRPr="00745B72" w:rsidRDefault="00745B72" w:rsidP="00745B72">
                          <w:pPr>
                            <w:spacing w:after="0"/>
                            <w:rPr>
                              <w:rFonts w:ascii="Aptos" w:eastAsia="Aptos" w:hAnsi="Aptos" w:cs="Aptos"/>
                              <w:noProof/>
                              <w:color w:val="000000"/>
                            </w:rPr>
                          </w:pPr>
                          <w:r w:rsidRPr="00745B72">
                            <w:rPr>
                              <w:rFonts w:ascii="Aptos" w:eastAsia="Aptos" w:hAnsi="Aptos" w:cs="Aptos"/>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6A04E47" id="_x0000_t202" coordsize="21600,21600" o:spt="202" path="m,l,21600r21600,l21600,xe">
              <v:stroke joinstyle="miter"/>
              <v:path gradientshapeok="t" o:connecttype="rect"/>
            </v:shapetype>
            <v:shape id="Text Box 1" o:spid="_x0000_s1028" type="#_x0000_t202" alt="OFFICIAL" style="position:absolute;margin-left:0;margin-top:0;width:49pt;height:31.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" filled="f" stroked="f">
              <v:fill o:detectmouseclick="t"/>
              <v:textbox style="mso-fit-shape-to-text:t" inset="0,15pt,0,0">
                <w:txbxContent>
                  <w:p w14:paraId="6F12286A" w14:textId="26A55FEC" w:rsidR="00745B72" w:rsidRPr="00745B72" w:rsidRDefault="00745B72" w:rsidP="00745B72">
                    <w:pPr>
                      <w:spacing w:after="0"/>
                      <w:rPr>
                        <w:rFonts w:ascii="Aptos" w:eastAsia="Aptos" w:hAnsi="Aptos" w:cs="Aptos"/>
                        <w:noProof/>
                        <w:color w:val="000000"/>
                      </w:rPr>
                    </w:pPr>
                    <w:r w:rsidRPr="00745B72">
                      <w:rPr>
                        <w:rFonts w:ascii="Aptos" w:eastAsia="Aptos" w:hAnsi="Aptos" w:cs="Aptos"/>
                        <w:noProof/>
                        <w:color w:val="000000"/>
                      </w:rPr>
                      <w:t>OFFICIAL</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65B8"/>
    <w:rsid w:val="000465B8"/>
    <w:rsid w:val="001171E0"/>
    <w:rsid w:val="0020756A"/>
    <w:rsid w:val="0032205C"/>
    <w:rsid w:val="0036390E"/>
    <w:rsid w:val="003D49F8"/>
    <w:rsid w:val="003E7B88"/>
    <w:rsid w:val="003F2DB1"/>
    <w:rsid w:val="004C6D69"/>
    <w:rsid w:val="004E162F"/>
    <w:rsid w:val="005B3D82"/>
    <w:rsid w:val="00694624"/>
    <w:rsid w:val="0070401A"/>
    <w:rsid w:val="00745B72"/>
    <w:rsid w:val="007A4C93"/>
    <w:rsid w:val="00860BE3"/>
    <w:rsid w:val="009D3043"/>
    <w:rsid w:val="00AD6BDC"/>
    <w:rsid w:val="00BF3DA0"/>
    <w:rsid w:val="00CF4852"/>
    <w:rsid w:val="00D03D5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BD53A"/>
  <w15:chartTrackingRefBased/>
  <w15:docId w15:val="{5E152B37-239D-434A-AC2B-FD09E3E4A6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465B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465B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465B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465B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465B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465B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465B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465B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465B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65B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465B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465B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465B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465B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465B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465B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465B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465B8"/>
    <w:rPr>
      <w:rFonts w:eastAsiaTheme="majorEastAsia" w:cstheme="majorBidi"/>
      <w:color w:val="272727" w:themeColor="text1" w:themeTint="D8"/>
    </w:rPr>
  </w:style>
  <w:style w:type="paragraph" w:styleId="Title">
    <w:name w:val="Title"/>
    <w:basedOn w:val="Normal"/>
    <w:next w:val="Normal"/>
    <w:link w:val="TitleChar"/>
    <w:uiPriority w:val="10"/>
    <w:qFormat/>
    <w:rsid w:val="000465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465B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465B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465B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465B8"/>
    <w:pPr>
      <w:spacing w:before="160"/>
      <w:jc w:val="center"/>
    </w:pPr>
    <w:rPr>
      <w:i/>
      <w:iCs/>
      <w:color w:val="404040" w:themeColor="text1" w:themeTint="BF"/>
    </w:rPr>
  </w:style>
  <w:style w:type="character" w:customStyle="1" w:styleId="QuoteChar">
    <w:name w:val="Quote Char"/>
    <w:basedOn w:val="DefaultParagraphFont"/>
    <w:link w:val="Quote"/>
    <w:uiPriority w:val="29"/>
    <w:rsid w:val="000465B8"/>
    <w:rPr>
      <w:i/>
      <w:iCs/>
      <w:color w:val="404040" w:themeColor="text1" w:themeTint="BF"/>
    </w:rPr>
  </w:style>
  <w:style w:type="paragraph" w:styleId="ListParagraph">
    <w:name w:val="List Paragraph"/>
    <w:basedOn w:val="Normal"/>
    <w:uiPriority w:val="34"/>
    <w:qFormat/>
    <w:rsid w:val="000465B8"/>
    <w:pPr>
      <w:ind w:left="720"/>
      <w:contextualSpacing/>
    </w:pPr>
  </w:style>
  <w:style w:type="character" w:styleId="IntenseEmphasis">
    <w:name w:val="Intense Emphasis"/>
    <w:basedOn w:val="DefaultParagraphFont"/>
    <w:uiPriority w:val="21"/>
    <w:qFormat/>
    <w:rsid w:val="000465B8"/>
    <w:rPr>
      <w:i/>
      <w:iCs/>
      <w:color w:val="0F4761" w:themeColor="accent1" w:themeShade="BF"/>
    </w:rPr>
  </w:style>
  <w:style w:type="paragraph" w:styleId="IntenseQuote">
    <w:name w:val="Intense Quote"/>
    <w:basedOn w:val="Normal"/>
    <w:next w:val="Normal"/>
    <w:link w:val="IntenseQuoteChar"/>
    <w:uiPriority w:val="30"/>
    <w:qFormat/>
    <w:rsid w:val="000465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465B8"/>
    <w:rPr>
      <w:i/>
      <w:iCs/>
      <w:color w:val="0F4761" w:themeColor="accent1" w:themeShade="BF"/>
    </w:rPr>
  </w:style>
  <w:style w:type="character" w:styleId="IntenseReference">
    <w:name w:val="Intense Reference"/>
    <w:basedOn w:val="DefaultParagraphFont"/>
    <w:uiPriority w:val="32"/>
    <w:qFormat/>
    <w:rsid w:val="000465B8"/>
    <w:rPr>
      <w:b/>
      <w:bCs/>
      <w:smallCaps/>
      <w:color w:val="0F4761" w:themeColor="accent1" w:themeShade="BF"/>
      <w:spacing w:val="5"/>
    </w:rPr>
  </w:style>
  <w:style w:type="table" w:styleId="TableGrid">
    <w:name w:val="Table Grid"/>
    <w:basedOn w:val="TableNormal"/>
    <w:uiPriority w:val="39"/>
    <w:rsid w:val="000465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D3043"/>
    <w:rPr>
      <w:color w:val="467886" w:themeColor="hyperlink"/>
      <w:u w:val="single"/>
    </w:rPr>
  </w:style>
  <w:style w:type="character" w:styleId="UnresolvedMention">
    <w:name w:val="Unresolved Mention"/>
    <w:basedOn w:val="DefaultParagraphFont"/>
    <w:uiPriority w:val="99"/>
    <w:semiHidden/>
    <w:unhideWhenUsed/>
    <w:rsid w:val="009D3043"/>
    <w:rPr>
      <w:color w:val="605E5C"/>
      <w:shd w:val="clear" w:color="auto" w:fill="E1DFDD"/>
    </w:rPr>
  </w:style>
  <w:style w:type="paragraph" w:styleId="Header">
    <w:name w:val="header"/>
    <w:basedOn w:val="Normal"/>
    <w:link w:val="HeaderChar"/>
    <w:uiPriority w:val="99"/>
    <w:unhideWhenUsed/>
    <w:rsid w:val="00745B72"/>
    <w:pPr>
      <w:tabs>
        <w:tab w:val="center" w:pos="4513"/>
        <w:tab w:val="right" w:pos="9026"/>
      </w:tabs>
      <w:spacing w:after="0" w:line="240" w:lineRule="auto"/>
    </w:pPr>
  </w:style>
  <w:style w:type="character" w:customStyle="1" w:styleId="HeaderChar">
    <w:name w:val="Header Char"/>
    <w:basedOn w:val="DefaultParagraphFont"/>
    <w:link w:val="Header"/>
    <w:uiPriority w:val="99"/>
    <w:rsid w:val="00745B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tclaremontpc@gmail.com"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mailto:mtclaremontpc@gmail.com"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475</Words>
  <Characters>2710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Tyrrell</dc:creator>
  <cp:keywords/>
  <dc:description/>
  <cp:lastModifiedBy>OAKES Tracey [Mount Claremont Primary School]</cp:lastModifiedBy>
  <cp:revision>5</cp:revision>
  <dcterms:created xsi:type="dcterms:W3CDTF">2026-08-07T00:03:00Z</dcterms:created>
  <dcterms:modified xsi:type="dcterms:W3CDTF">2026-08-07T00:05:00Z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ef77310,6ed70438,17da0174</vt:lpwstr>
  </property>
  <property fmtid="{D5CDD505-2E9C-101B-9397-08002B2CF9AE}" pid="3" name="ClassificationContentMarkingHeaderFontProps">
    <vt:lpwstr>#000000,12,Aptos</vt:lpwstr>
  </property>
  <property fmtid="{D5CDD505-2E9C-101B-9397-08002B2CF9AE}" pid="4" name="ClassificationContentMarkingHeaderText">
    <vt:lpwstr>OFFICIAL</vt:lpwstr>
  </property>
  <property fmtid="{D5CDD505-2E9C-101B-9397-08002B2CF9AE}" pid="5" name="MSIP_Label_1ab51697-d8d5-4b00-af1f-cc3ba473113c_Enabled">
    <vt:lpwstr>true</vt:lpwstr>
  </property>
  <property fmtid="{D5CDD505-2E9C-101B-9397-08002B2CF9AE}" pid="6" name="MSIP_Label_1ab51697-d8d5-4b00-af1f-cc3ba473113c_SetDate">
    <vt:lpwstr>2026-08-07T00:03:30Z</vt:lpwstr>
  </property>
  <property fmtid="{D5CDD505-2E9C-101B-9397-08002B2CF9AE}" pid="7" name="MSIP_Label_1ab51697-d8d5-4b00-af1f-cc3ba473113c_Method">
    <vt:lpwstr>Standard</vt:lpwstr>
  </property>
  <property fmtid="{D5CDD505-2E9C-101B-9397-08002B2CF9AE}" pid="8" name="MSIP_Label_1ab51697-d8d5-4b00-af1f-cc3ba473113c_Name">
    <vt:lpwstr>OFFICIAL</vt:lpwstr>
  </property>
  <property fmtid="{D5CDD505-2E9C-101B-9397-08002B2CF9AE}" pid="9" name="MSIP_Label_1ab51697-d8d5-4b00-af1f-cc3ba473113c_SiteId">
    <vt:lpwstr>e08016f9-d1fd-4cbb-83b0-b76eb4361627</vt:lpwstr>
  </property>
  <property fmtid="{D5CDD505-2E9C-101B-9397-08002B2CF9AE}" pid="10" name="MSIP_Label_1ab51697-d8d5-4b00-af1f-cc3ba473113c_ActionId">
    <vt:lpwstr>2c829a57-1517-43fe-abdd-e0571f00429e</vt:lpwstr>
  </property>
  <property fmtid="{D5CDD505-2E9C-101B-9397-08002B2CF9AE}" pid="11" name="MSIP_Label_1ab51697-d8d5-4b00-af1f-cc3ba473113c_ContentBits">
    <vt:lpwstr>1</vt:lpwstr>
  </property>
  <property fmtid="{D5CDD505-2E9C-101B-9397-08002B2CF9AE}" pid="12" name="MSIP_Label_1ab51697-d8d5-4b00-af1f-cc3ba473113c_Tag">
    <vt:lpwstr>10, 3, 0, 1</vt:lpwstr>
  </property>
</Properties>
</file>